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69" w:type="dxa"/>
        <w:jc w:val="center"/>
        <w:tblInd w:w="108" w:type="dxa"/>
        <w:tblLayout w:type="fixed"/>
        <w:tblLook w:val="04A0"/>
      </w:tblPr>
      <w:tblGrid>
        <w:gridCol w:w="3323"/>
        <w:gridCol w:w="3323"/>
        <w:gridCol w:w="3323"/>
      </w:tblGrid>
      <w:tr w:rsidR="008A774F" w:rsidRPr="005B423E" w:rsidTr="00DF793F">
        <w:trPr>
          <w:trHeight w:val="2836"/>
          <w:jc w:val="center"/>
        </w:trPr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8A774F" w:rsidRPr="000A0E49" w:rsidRDefault="008A774F" w:rsidP="00DF793F">
            <w:pPr>
              <w:jc w:val="center"/>
              <w:rPr>
                <w:color w:val="000000"/>
                <w:kern w:val="2"/>
                <w:lang w:val="en-US" w:eastAsia="hi-IN" w:bidi="hi-IN"/>
              </w:rPr>
            </w:pPr>
            <w:r>
              <w:rPr>
                <w:noProof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423545</wp:posOffset>
                  </wp:positionH>
                  <wp:positionV relativeFrom="paragraph">
                    <wp:posOffset>116840</wp:posOffset>
                  </wp:positionV>
                  <wp:extent cx="794385" cy="923925"/>
                  <wp:effectExtent l="19050" t="0" r="5715" b="0"/>
                  <wp:wrapNone/>
                  <wp:docPr id="1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691B8A" w:rsidRPr="00691B8A">
              <w:rPr>
                <w:noProof/>
              </w:rPr>
              <w:pict>
                <v:shape id="_x0000_s1034" style="position:absolute;left:0;text-align:left;margin-left:-6.75pt;margin-top:114.2pt;width:2.7pt;height:1.35pt;z-index:251660288;mso-position-horizontal:absolute;mso-position-horizontal-relative:text;mso-position-vertical:absolute;mso-position-vertical-relative:text" coordsize="54,27" o:allowincell="f" path="m,27hdc10,12,3,20,24,6,27,4,33,,33,v4,3,21,21,21,24e" filled="f" strokeweight="1pt">
                  <v:path arrowok="t"/>
                </v:shape>
              </w:pict>
            </w:r>
            <w:r w:rsidR="00691B8A" w:rsidRPr="00691B8A">
              <w:rPr>
                <w:noProof/>
              </w:rPr>
              <w:pict>
                <v:shape id="_x0000_s1035" style="position:absolute;left:0;text-align:left;margin-left:-20.35pt;margin-top:117.8pt;width:2.55pt;height:.9pt;z-index:251661312;mso-position-horizontal:absolute;mso-position-horizontal-relative:text;mso-position-vertical:absolute;mso-position-vertical-relative:text" coordsize="51,18" o:allowincell="f" path="m,18hdc11,14,14,7,24,,34,3,51,15,51,15e" filled="f">
                  <v:path arrowok="t"/>
                </v:shape>
              </w:pict>
            </w:r>
          </w:p>
          <w:p w:rsidR="008A774F" w:rsidRPr="000A0E49" w:rsidRDefault="008A774F" w:rsidP="00DF793F">
            <w:pPr>
              <w:jc w:val="center"/>
              <w:rPr>
                <w:color w:val="000000"/>
                <w:lang w:val="en-US"/>
              </w:rPr>
            </w:pPr>
          </w:p>
          <w:p w:rsidR="008A774F" w:rsidRPr="000A0E49" w:rsidRDefault="008A774F" w:rsidP="00DF793F">
            <w:pPr>
              <w:ind w:firstLine="720"/>
              <w:jc w:val="center"/>
              <w:rPr>
                <w:color w:val="000000"/>
                <w:lang w:val="en-US"/>
              </w:rPr>
            </w:pPr>
          </w:p>
          <w:p w:rsidR="008A774F" w:rsidRPr="000A0E49" w:rsidRDefault="008A774F" w:rsidP="00DF793F">
            <w:pPr>
              <w:jc w:val="center"/>
              <w:rPr>
                <w:color w:val="000000"/>
                <w:lang w:val="en-US"/>
              </w:rPr>
            </w:pPr>
          </w:p>
          <w:p w:rsidR="008A774F" w:rsidRPr="000A0E49" w:rsidRDefault="008A774F" w:rsidP="00DF793F">
            <w:pPr>
              <w:jc w:val="center"/>
              <w:rPr>
                <w:color w:val="000000"/>
                <w:lang w:val="en-US"/>
              </w:rPr>
            </w:pPr>
          </w:p>
          <w:p w:rsidR="008A774F" w:rsidRDefault="008A774F" w:rsidP="00DF793F">
            <w:pPr>
              <w:rPr>
                <w:color w:val="000000"/>
              </w:rPr>
            </w:pPr>
          </w:p>
          <w:p w:rsidR="008A774F" w:rsidRPr="00531935" w:rsidRDefault="008A774F" w:rsidP="00DF793F">
            <w:pPr>
              <w:rPr>
                <w:color w:val="000000"/>
              </w:rPr>
            </w:pPr>
          </w:p>
          <w:p w:rsidR="008A774F" w:rsidRPr="00883256" w:rsidRDefault="008A774F" w:rsidP="00DF793F">
            <w:pPr>
              <w:jc w:val="center"/>
              <w:rPr>
                <w:b/>
                <w:lang w:val="en-GB"/>
              </w:rPr>
            </w:pPr>
            <w:r w:rsidRPr="00883256">
              <w:rPr>
                <w:b/>
                <w:lang w:val="en-GB"/>
              </w:rPr>
              <w:t>REPUBLICA MOLDOVA</w:t>
            </w:r>
          </w:p>
          <w:p w:rsidR="008A774F" w:rsidRPr="00883256" w:rsidRDefault="008A774F" w:rsidP="00DF793F">
            <w:pPr>
              <w:jc w:val="center"/>
              <w:rPr>
                <w:b/>
                <w:lang w:val="en-GB"/>
              </w:rPr>
            </w:pPr>
            <w:r w:rsidRPr="00883256">
              <w:rPr>
                <w:b/>
                <w:lang w:val="en-GB"/>
              </w:rPr>
              <w:t>GAGAUZIA</w:t>
            </w:r>
          </w:p>
          <w:p w:rsidR="008A774F" w:rsidRPr="00883256" w:rsidRDefault="008A774F" w:rsidP="00DF793F">
            <w:pPr>
              <w:jc w:val="center"/>
              <w:rPr>
                <w:b/>
                <w:lang w:val="en-GB"/>
              </w:rPr>
            </w:pPr>
            <w:proofErr w:type="gramStart"/>
            <w:r w:rsidRPr="00883256">
              <w:rPr>
                <w:b/>
                <w:lang w:val="en-GB"/>
              </w:rPr>
              <w:t>or</w:t>
            </w:r>
            <w:proofErr w:type="gramEnd"/>
            <w:r w:rsidRPr="00883256">
              <w:rPr>
                <w:b/>
                <w:lang w:val="en-GB"/>
              </w:rPr>
              <w:t xml:space="preserve">. </w:t>
            </w:r>
            <w:proofErr w:type="spellStart"/>
            <w:r w:rsidRPr="00883256">
              <w:rPr>
                <w:b/>
                <w:lang w:val="en-GB"/>
              </w:rPr>
              <w:t>Cead</w:t>
            </w:r>
            <w:r w:rsidRPr="00883256">
              <w:rPr>
                <w:b/>
                <w:lang w:val="en-US"/>
              </w:rPr>
              <w:t>i</w:t>
            </w:r>
            <w:proofErr w:type="spellEnd"/>
            <w:r w:rsidRPr="00883256">
              <w:rPr>
                <w:b/>
                <w:lang w:val="en-GB"/>
              </w:rPr>
              <w:t>r-</w:t>
            </w:r>
            <w:proofErr w:type="spellStart"/>
            <w:r w:rsidRPr="00883256">
              <w:rPr>
                <w:b/>
                <w:lang w:val="en-GB"/>
              </w:rPr>
              <w:t>Lunga</w:t>
            </w:r>
            <w:proofErr w:type="spellEnd"/>
          </w:p>
          <w:p w:rsidR="008A774F" w:rsidRPr="00883256" w:rsidRDefault="008A774F" w:rsidP="00DF793F">
            <w:pPr>
              <w:suppressAutoHyphens/>
              <w:jc w:val="center"/>
              <w:rPr>
                <w:color w:val="000000"/>
                <w:kern w:val="2"/>
                <w:lang w:val="en-US" w:eastAsia="hi-IN" w:bidi="hi-IN"/>
              </w:rPr>
            </w:pPr>
            <w:proofErr w:type="spellStart"/>
            <w:r w:rsidRPr="00883256">
              <w:rPr>
                <w:b/>
                <w:lang w:val="en-GB"/>
              </w:rPr>
              <w:t>Sovıetuloraşului</w:t>
            </w:r>
            <w:proofErr w:type="spellEnd"/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8A774F" w:rsidRPr="00883256" w:rsidRDefault="008A774F" w:rsidP="00DF793F">
            <w:pPr>
              <w:rPr>
                <w:b/>
                <w:color w:val="000000"/>
                <w:kern w:val="2"/>
                <w:lang w:val="en-US" w:eastAsia="hi-IN" w:bidi="hi-IN"/>
              </w:rPr>
            </w:pPr>
          </w:p>
          <w:p w:rsidR="008A774F" w:rsidRPr="00883256" w:rsidRDefault="008A774F" w:rsidP="008A774F">
            <w:pPr>
              <w:pStyle w:val="7"/>
              <w:numPr>
                <w:ilvl w:val="6"/>
                <w:numId w:val="11"/>
              </w:numPr>
              <w:suppressAutoHyphens/>
              <w:ind w:left="0"/>
              <w:jc w:val="right"/>
              <w:rPr>
                <w:szCs w:val="24"/>
              </w:rPr>
            </w:pPr>
            <w:r w:rsidRPr="00883256">
              <w:rPr>
                <w:szCs w:val="24"/>
              </w:rPr>
              <w:t>РЕСПУБЛИКА МОЛДОВА</w:t>
            </w:r>
          </w:p>
          <w:p w:rsidR="008A774F" w:rsidRPr="00883256" w:rsidRDefault="008A774F" w:rsidP="00DF793F">
            <w:pPr>
              <w:jc w:val="center"/>
              <w:rPr>
                <w:b/>
                <w:color w:val="000000"/>
              </w:rPr>
            </w:pPr>
            <w:r w:rsidRPr="00883256">
              <w:rPr>
                <w:b/>
              </w:rPr>
              <w:t>ГАГАУЗИЯ (ГАГАУЗ ЕРИ)</w:t>
            </w:r>
          </w:p>
          <w:p w:rsidR="008A774F" w:rsidRPr="00883256" w:rsidRDefault="008A774F" w:rsidP="00DF793F">
            <w:pPr>
              <w:jc w:val="center"/>
              <w:rPr>
                <w:b/>
                <w:color w:val="000000"/>
              </w:rPr>
            </w:pPr>
            <w:proofErr w:type="spellStart"/>
            <w:r w:rsidRPr="00883256">
              <w:rPr>
                <w:b/>
                <w:color w:val="000000"/>
              </w:rPr>
              <w:t>Чадыр-Лунгский</w:t>
            </w:r>
            <w:proofErr w:type="spellEnd"/>
          </w:p>
          <w:p w:rsidR="008A774F" w:rsidRPr="00883256" w:rsidRDefault="008A774F" w:rsidP="00DF793F">
            <w:pPr>
              <w:jc w:val="center"/>
              <w:rPr>
                <w:b/>
                <w:color w:val="000000"/>
              </w:rPr>
            </w:pPr>
            <w:r w:rsidRPr="00883256">
              <w:rPr>
                <w:b/>
                <w:color w:val="000000"/>
              </w:rPr>
              <w:t>Городской Совет</w:t>
            </w:r>
          </w:p>
          <w:p w:rsidR="008A774F" w:rsidRPr="00883256" w:rsidRDefault="008A774F" w:rsidP="00DF793F">
            <w:pPr>
              <w:jc w:val="center"/>
              <w:rPr>
                <w:b/>
                <w:color w:val="000000"/>
              </w:rPr>
            </w:pPr>
            <w:r w:rsidRPr="00883256">
              <w:rPr>
                <w:b/>
                <w:color w:val="000000"/>
              </w:rPr>
              <w:t>6100, г. Чадыр-Лунга</w:t>
            </w:r>
          </w:p>
          <w:p w:rsidR="008A774F" w:rsidRPr="00883256" w:rsidRDefault="008A774F" w:rsidP="00DF793F">
            <w:pPr>
              <w:jc w:val="center"/>
              <w:rPr>
                <w:b/>
                <w:color w:val="000000"/>
              </w:rPr>
            </w:pPr>
            <w:r w:rsidRPr="00883256">
              <w:rPr>
                <w:b/>
                <w:color w:val="000000"/>
              </w:rPr>
              <w:t>ул. Ленина, 91</w:t>
            </w:r>
          </w:p>
          <w:p w:rsidR="008A774F" w:rsidRPr="008A774F" w:rsidRDefault="008A774F" w:rsidP="00DF793F">
            <w:pPr>
              <w:jc w:val="center"/>
              <w:rPr>
                <w:b/>
                <w:color w:val="000000"/>
                <w:lang w:val="en-US"/>
              </w:rPr>
            </w:pPr>
            <w:proofErr w:type="spellStart"/>
            <w:proofErr w:type="gramStart"/>
            <w:r w:rsidRPr="00883256">
              <w:rPr>
                <w:b/>
                <w:color w:val="000000"/>
                <w:lang w:val="en-US"/>
              </w:rPr>
              <w:t>tel</w:t>
            </w:r>
            <w:proofErr w:type="spellEnd"/>
            <w:proofErr w:type="gramEnd"/>
            <w:r w:rsidRPr="00883256">
              <w:rPr>
                <w:b/>
                <w:color w:val="000000"/>
              </w:rPr>
              <w:t xml:space="preserve">.  </w:t>
            </w:r>
            <w:r w:rsidRPr="008A774F">
              <w:rPr>
                <w:b/>
                <w:color w:val="000000"/>
                <w:lang w:val="en-US"/>
              </w:rPr>
              <w:t>+(373 291) 2-08-36</w:t>
            </w:r>
          </w:p>
          <w:p w:rsidR="008A774F" w:rsidRPr="00883256" w:rsidRDefault="008A774F" w:rsidP="00DF793F">
            <w:pPr>
              <w:jc w:val="center"/>
              <w:rPr>
                <w:b/>
                <w:color w:val="000000"/>
                <w:lang w:val="en-US"/>
              </w:rPr>
            </w:pPr>
            <w:proofErr w:type="gramStart"/>
            <w:r w:rsidRPr="00883256">
              <w:rPr>
                <w:b/>
                <w:color w:val="000000"/>
                <w:lang w:val="en-US"/>
              </w:rPr>
              <w:t>fax</w:t>
            </w:r>
            <w:proofErr w:type="gramEnd"/>
            <w:r w:rsidRPr="008A774F">
              <w:rPr>
                <w:b/>
                <w:color w:val="000000"/>
                <w:lang w:val="en-US"/>
              </w:rPr>
              <w:t>. +(37</w:t>
            </w:r>
            <w:r w:rsidRPr="008A774F">
              <w:rPr>
                <w:lang w:val="en-US"/>
              </w:rPr>
              <w:t xml:space="preserve">3 </w:t>
            </w:r>
            <w:r w:rsidRPr="008A774F">
              <w:rPr>
                <w:b/>
                <w:color w:val="000000"/>
                <w:lang w:val="en-US"/>
              </w:rPr>
              <w:t>291) 2-</w:t>
            </w:r>
            <w:r w:rsidRPr="00883256">
              <w:rPr>
                <w:b/>
                <w:color w:val="000000"/>
                <w:lang w:val="en-US"/>
              </w:rPr>
              <w:t>25</w:t>
            </w:r>
            <w:r w:rsidRPr="008A774F">
              <w:rPr>
                <w:b/>
                <w:color w:val="000000"/>
                <w:lang w:val="en-US"/>
              </w:rPr>
              <w:t>-40</w:t>
            </w:r>
          </w:p>
          <w:p w:rsidR="008A774F" w:rsidRPr="00883256" w:rsidRDefault="00691B8A" w:rsidP="00DF793F">
            <w:pPr>
              <w:jc w:val="center"/>
              <w:rPr>
                <w:b/>
                <w:lang w:val="en-US"/>
              </w:rPr>
            </w:pPr>
            <w:hyperlink r:id="rId7" w:history="1">
              <w:r w:rsidR="008A774F" w:rsidRPr="00883256">
                <w:rPr>
                  <w:rStyle w:val="a6"/>
                  <w:lang w:val="en-US"/>
                </w:rPr>
                <w:t>www.ceadir-lunga.md</w:t>
              </w:r>
            </w:hyperlink>
          </w:p>
          <w:p w:rsidR="008A774F" w:rsidRPr="008A774F" w:rsidRDefault="008A774F" w:rsidP="00DF793F">
            <w:pPr>
              <w:suppressAutoHyphens/>
              <w:jc w:val="center"/>
              <w:rPr>
                <w:b/>
                <w:color w:val="000000"/>
                <w:kern w:val="2"/>
                <w:sz w:val="20"/>
                <w:szCs w:val="20"/>
                <w:lang w:val="en-US" w:eastAsia="hi-IN" w:bidi="hi-IN"/>
              </w:rPr>
            </w:pPr>
            <w:r w:rsidRPr="00C81452">
              <w:rPr>
                <w:b/>
                <w:color w:val="000000"/>
                <w:sz w:val="20"/>
                <w:szCs w:val="20"/>
                <w:lang w:val="en-US"/>
              </w:rPr>
              <w:t>email.ceadirlunga@gagauzia.md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8A774F" w:rsidRPr="00883256" w:rsidRDefault="008A774F" w:rsidP="00DF793F">
            <w:pPr>
              <w:jc w:val="center"/>
              <w:rPr>
                <w:color w:val="000000"/>
                <w:kern w:val="2"/>
                <w:lang w:val="en-US" w:eastAsia="hi-IN" w:bidi="hi-IN"/>
              </w:rPr>
            </w:pPr>
            <w:r>
              <w:rPr>
                <w:noProof/>
              </w:rP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661035</wp:posOffset>
                  </wp:positionH>
                  <wp:positionV relativeFrom="paragraph">
                    <wp:posOffset>40640</wp:posOffset>
                  </wp:positionV>
                  <wp:extent cx="819150" cy="904875"/>
                  <wp:effectExtent l="19050" t="0" r="0" b="0"/>
                  <wp:wrapNone/>
                  <wp:docPr id="1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8A774F" w:rsidRPr="00883256" w:rsidRDefault="008A774F" w:rsidP="00DF793F">
            <w:pPr>
              <w:jc w:val="center"/>
              <w:rPr>
                <w:color w:val="000000"/>
                <w:lang w:val="en-US"/>
              </w:rPr>
            </w:pPr>
          </w:p>
          <w:p w:rsidR="008A774F" w:rsidRPr="00883256" w:rsidRDefault="008A774F" w:rsidP="00DF793F">
            <w:pPr>
              <w:jc w:val="center"/>
              <w:rPr>
                <w:color w:val="000000"/>
                <w:lang w:val="en-US"/>
              </w:rPr>
            </w:pPr>
          </w:p>
          <w:p w:rsidR="008A774F" w:rsidRPr="00883256" w:rsidRDefault="008A774F" w:rsidP="00DF793F">
            <w:pPr>
              <w:jc w:val="center"/>
              <w:rPr>
                <w:color w:val="000000"/>
                <w:lang w:val="en-US"/>
              </w:rPr>
            </w:pPr>
          </w:p>
          <w:p w:rsidR="008A774F" w:rsidRPr="00883256" w:rsidRDefault="008A774F" w:rsidP="00DF793F">
            <w:pPr>
              <w:jc w:val="center"/>
              <w:rPr>
                <w:color w:val="000000"/>
                <w:lang w:val="en-US"/>
              </w:rPr>
            </w:pPr>
          </w:p>
          <w:p w:rsidR="008A774F" w:rsidRPr="008A774F" w:rsidRDefault="008A774F" w:rsidP="00DF793F">
            <w:pPr>
              <w:jc w:val="center"/>
              <w:rPr>
                <w:b/>
                <w:lang w:val="en-US"/>
              </w:rPr>
            </w:pPr>
          </w:p>
          <w:p w:rsidR="008A774F" w:rsidRPr="00883256" w:rsidRDefault="008A774F" w:rsidP="00DF793F">
            <w:pPr>
              <w:jc w:val="center"/>
              <w:rPr>
                <w:b/>
                <w:lang w:val="en-US"/>
              </w:rPr>
            </w:pPr>
            <w:r w:rsidRPr="00883256">
              <w:rPr>
                <w:b/>
                <w:lang w:val="ro-RO"/>
              </w:rPr>
              <w:t xml:space="preserve">MOLDOVA </w:t>
            </w:r>
            <w:r w:rsidRPr="00883256">
              <w:rPr>
                <w:b/>
                <w:lang w:val="en-US"/>
              </w:rPr>
              <w:t>RESPUBLIKASI</w:t>
            </w:r>
          </w:p>
          <w:p w:rsidR="008A774F" w:rsidRPr="00883256" w:rsidRDefault="008A774F" w:rsidP="00DF793F">
            <w:pPr>
              <w:jc w:val="center"/>
              <w:rPr>
                <w:b/>
                <w:lang w:val="ro-RO"/>
              </w:rPr>
            </w:pPr>
            <w:r w:rsidRPr="00883256">
              <w:rPr>
                <w:b/>
                <w:lang w:val="ro-RO"/>
              </w:rPr>
              <w:t>GAGAUZ YERI</w:t>
            </w:r>
          </w:p>
          <w:p w:rsidR="008A774F" w:rsidRPr="00883256" w:rsidRDefault="008A774F" w:rsidP="00DF793F">
            <w:pPr>
              <w:suppressAutoHyphens/>
              <w:jc w:val="center"/>
              <w:rPr>
                <w:b/>
                <w:color w:val="000000"/>
                <w:kern w:val="2"/>
                <w:lang w:val="en-US" w:eastAsia="hi-IN" w:bidi="hi-IN"/>
              </w:rPr>
            </w:pPr>
            <w:proofErr w:type="spellStart"/>
            <w:r w:rsidRPr="00883256">
              <w:rPr>
                <w:b/>
                <w:lang w:val="en-US"/>
              </w:rPr>
              <w:t>Çadir</w:t>
            </w:r>
            <w:proofErr w:type="spellEnd"/>
            <w:r w:rsidRPr="00883256">
              <w:rPr>
                <w:b/>
                <w:lang w:val="en-US"/>
              </w:rPr>
              <w:br/>
            </w:r>
            <w:proofErr w:type="spellStart"/>
            <w:r w:rsidRPr="00883256">
              <w:rPr>
                <w:b/>
                <w:lang w:val="en-US"/>
              </w:rPr>
              <w:t>Kasabanin</w:t>
            </w:r>
            <w:proofErr w:type="spellEnd"/>
            <w:r w:rsidRPr="00883256">
              <w:rPr>
                <w:b/>
                <w:lang w:val="tr-TR"/>
              </w:rPr>
              <w:t>Topluşu</w:t>
            </w:r>
          </w:p>
        </w:tc>
      </w:tr>
    </w:tbl>
    <w:p w:rsidR="00DE3BF8" w:rsidRDefault="00DE3BF8" w:rsidP="008A774F">
      <w:pPr>
        <w:jc w:val="center"/>
        <w:rPr>
          <w:b/>
          <w:caps/>
        </w:rPr>
      </w:pPr>
    </w:p>
    <w:p w:rsidR="008A774F" w:rsidRPr="00883256" w:rsidRDefault="008A774F" w:rsidP="008A774F">
      <w:pPr>
        <w:jc w:val="center"/>
        <w:rPr>
          <w:b/>
          <w:caps/>
        </w:rPr>
      </w:pPr>
      <w:r w:rsidRPr="00883256">
        <w:rPr>
          <w:b/>
          <w:caps/>
        </w:rPr>
        <w:t>Решение</w:t>
      </w:r>
    </w:p>
    <w:p w:rsidR="008A774F" w:rsidRDefault="00BC17DA" w:rsidP="00BC17DA">
      <w:pPr>
        <w:jc w:val="center"/>
        <w:rPr>
          <w:b/>
        </w:rPr>
      </w:pPr>
      <w:r>
        <w:rPr>
          <w:b/>
        </w:rPr>
        <w:t>01.07.2014</w:t>
      </w:r>
      <w:r w:rsidR="008A774F">
        <w:rPr>
          <w:b/>
        </w:rPr>
        <w:t xml:space="preserve"> г.                </w:t>
      </w:r>
      <w:r w:rsidR="008A774F" w:rsidRPr="00883256">
        <w:rPr>
          <w:b/>
        </w:rPr>
        <w:t xml:space="preserve">           </w:t>
      </w:r>
      <w:r w:rsidR="008A774F">
        <w:rPr>
          <w:b/>
        </w:rPr>
        <w:t xml:space="preserve">                                                    </w:t>
      </w:r>
      <w:r w:rsidR="008A774F" w:rsidRPr="00883256">
        <w:rPr>
          <w:b/>
        </w:rPr>
        <w:t xml:space="preserve">                        </w:t>
      </w:r>
      <w:r w:rsidR="008A774F" w:rsidRPr="00C81452">
        <w:rPr>
          <w:b/>
        </w:rPr>
        <w:t xml:space="preserve"> </w:t>
      </w:r>
      <w:r>
        <w:rPr>
          <w:b/>
        </w:rPr>
        <w:t xml:space="preserve">   № </w:t>
      </w:r>
      <w:r>
        <w:rPr>
          <w:b/>
          <w:lang w:val="ro-RO"/>
        </w:rPr>
        <w:t>L</w:t>
      </w:r>
      <w:r w:rsidR="008A774F" w:rsidRPr="00883256">
        <w:rPr>
          <w:b/>
          <w:lang w:val="ro-RO"/>
        </w:rPr>
        <w:t>I</w:t>
      </w:r>
      <w:r w:rsidR="008A774F">
        <w:rPr>
          <w:b/>
          <w:lang w:val="ro-RO"/>
        </w:rPr>
        <w:t>I</w:t>
      </w:r>
      <w:r w:rsidR="008A774F" w:rsidRPr="00883256">
        <w:rPr>
          <w:b/>
          <w:lang w:val="ro-RO"/>
        </w:rPr>
        <w:t xml:space="preserve"> /</w:t>
      </w:r>
      <w:r w:rsidR="008A774F" w:rsidRPr="00883256">
        <w:rPr>
          <w:b/>
        </w:rPr>
        <w:t xml:space="preserve"> </w:t>
      </w:r>
      <w:r w:rsidR="00DE3BF8">
        <w:rPr>
          <w:b/>
        </w:rPr>
        <w:t>10.1</w:t>
      </w:r>
      <w:r w:rsidR="008A774F">
        <w:rPr>
          <w:b/>
        </w:rPr>
        <w:t xml:space="preserve">                                                  </w:t>
      </w:r>
      <w:r w:rsidR="008A774F" w:rsidRPr="00883256">
        <w:rPr>
          <w:b/>
        </w:rPr>
        <w:t>г. Чадыр-Лунга</w:t>
      </w:r>
    </w:p>
    <w:p w:rsidR="00165FA3" w:rsidRPr="00E6720F" w:rsidRDefault="00165FA3" w:rsidP="00C006C7">
      <w:pPr>
        <w:pStyle w:val="a5"/>
        <w:spacing w:before="0" w:beforeAutospacing="0" w:after="0" w:afterAutospacing="0"/>
        <w:ind w:firstLine="708"/>
      </w:pPr>
    </w:p>
    <w:p w:rsidR="00C006C7" w:rsidRPr="00E6720F" w:rsidRDefault="00C006C7" w:rsidP="00BC17DA">
      <w:pPr>
        <w:pStyle w:val="a5"/>
        <w:spacing w:before="0" w:beforeAutospacing="0" w:after="0" w:afterAutospacing="0"/>
        <w:ind w:firstLine="708"/>
      </w:pPr>
      <w:r w:rsidRPr="00E6720F">
        <w:t>О</w:t>
      </w:r>
      <w:r w:rsidR="00447A6A" w:rsidRPr="00E6720F">
        <w:t xml:space="preserve"> </w:t>
      </w:r>
      <w:r w:rsidR="00E6720F" w:rsidRPr="00E6720F">
        <w:t xml:space="preserve">пересмотре </w:t>
      </w:r>
      <w:r w:rsidR="007459FA">
        <w:t>р</w:t>
      </w:r>
      <w:r w:rsidR="00E6720F" w:rsidRPr="00E6720F">
        <w:t>ежима</w:t>
      </w:r>
      <w:r w:rsidR="00BC17DA">
        <w:t xml:space="preserve"> работы </w:t>
      </w:r>
      <w:r w:rsidR="000A0767">
        <w:rPr>
          <w:lang w:val="ro-RO"/>
        </w:rPr>
        <w:t xml:space="preserve">SRL </w:t>
      </w:r>
      <w:r w:rsidR="000A0767">
        <w:t>«</w:t>
      </w:r>
      <w:r w:rsidR="000A0767">
        <w:rPr>
          <w:lang w:val="en-US"/>
        </w:rPr>
        <w:t>PAVVLADGRUP</w:t>
      </w:r>
      <w:r w:rsidR="000A0767">
        <w:t xml:space="preserve">» </w:t>
      </w:r>
      <w:r w:rsidR="000A0767" w:rsidRPr="00E6720F">
        <w:t xml:space="preserve"> </w:t>
      </w:r>
    </w:p>
    <w:p w:rsidR="00C006C7" w:rsidRDefault="00C006C7" w:rsidP="00C006C7">
      <w:pPr>
        <w:pStyle w:val="tt"/>
        <w:ind w:firstLine="708"/>
        <w:jc w:val="both"/>
        <w:rPr>
          <w:b w:val="0"/>
        </w:rPr>
      </w:pPr>
    </w:p>
    <w:p w:rsidR="00C006C7" w:rsidRPr="00E6720F" w:rsidRDefault="00C17712" w:rsidP="008A774F">
      <w:pPr>
        <w:pStyle w:val="a5"/>
        <w:spacing w:before="0" w:beforeAutospacing="0" w:after="0" w:afterAutospacing="0"/>
        <w:jc w:val="both"/>
      </w:pPr>
      <w:r>
        <w:tab/>
      </w:r>
      <w:r w:rsidR="00165FA3">
        <w:t xml:space="preserve">Рассмотрев заявление руководителя </w:t>
      </w:r>
      <w:r w:rsidR="00BC17DA">
        <w:rPr>
          <w:lang w:val="ro-RO"/>
        </w:rPr>
        <w:t xml:space="preserve">SRL </w:t>
      </w:r>
      <w:r w:rsidR="008A774F">
        <w:t>«</w:t>
      </w:r>
      <w:r w:rsidR="00BC17DA">
        <w:rPr>
          <w:lang w:val="en-US"/>
        </w:rPr>
        <w:t>PAVVLADGRUP</w:t>
      </w:r>
      <w:r w:rsidR="008A774F">
        <w:t xml:space="preserve">» </w:t>
      </w:r>
      <w:r w:rsidR="008A774F" w:rsidRPr="00E6720F">
        <w:t xml:space="preserve"> о пересмотре </w:t>
      </w:r>
      <w:r w:rsidR="008A774F">
        <w:t>р</w:t>
      </w:r>
      <w:r w:rsidR="008A774F" w:rsidRPr="00E6720F">
        <w:t>ежима</w:t>
      </w:r>
      <w:r w:rsidR="008A774F">
        <w:t xml:space="preserve"> объекта торговли, расположенного по ул. </w:t>
      </w:r>
      <w:r w:rsidR="00BC17DA">
        <w:t>Ленина 42/а</w:t>
      </w:r>
      <w:r w:rsidR="008A774F">
        <w:t>,</w:t>
      </w:r>
      <w:r w:rsidR="00165FA3" w:rsidRPr="00447A6A">
        <w:t xml:space="preserve"> </w:t>
      </w:r>
      <w:r w:rsidR="00D85CF3" w:rsidRPr="00330B5A">
        <w:t xml:space="preserve">в соответствии с </w:t>
      </w:r>
      <w:proofErr w:type="spellStart"/>
      <w:proofErr w:type="gramStart"/>
      <w:r w:rsidR="00D85CF3" w:rsidRPr="00330B5A">
        <w:t>п</w:t>
      </w:r>
      <w:proofErr w:type="spellEnd"/>
      <w:proofErr w:type="gramEnd"/>
      <w:r w:rsidR="00D85CF3" w:rsidRPr="00330B5A">
        <w:t xml:space="preserve"> </w:t>
      </w:r>
      <w:proofErr w:type="spellStart"/>
      <w:r w:rsidR="00D85CF3" w:rsidRPr="00330B5A">
        <w:rPr>
          <w:i/>
        </w:rPr>
        <w:t>q</w:t>
      </w:r>
      <w:proofErr w:type="spellEnd"/>
      <w:r w:rsidR="00D85CF3" w:rsidRPr="00330B5A">
        <w:t>, ч.2, ст.14 Закона о местном публичном управлении N 436-XVI  от  28.12.2006,</w:t>
      </w:r>
    </w:p>
    <w:p w:rsidR="00447A6A" w:rsidRPr="00447A6A" w:rsidRDefault="00447A6A" w:rsidP="00447A6A">
      <w:pPr>
        <w:pStyle w:val="cb"/>
        <w:jc w:val="both"/>
        <w:rPr>
          <w:b w:val="0"/>
          <w:bCs w:val="0"/>
        </w:rPr>
      </w:pPr>
    </w:p>
    <w:p w:rsidR="00C006C7" w:rsidRPr="00C3708E" w:rsidRDefault="00C006C7" w:rsidP="00C006C7">
      <w:pPr>
        <w:jc w:val="center"/>
      </w:pPr>
      <w:r w:rsidRPr="00C3708E">
        <w:t>Чадыр-Лунгский Городской Совет</w:t>
      </w:r>
    </w:p>
    <w:p w:rsidR="00C006C7" w:rsidRDefault="00C006C7" w:rsidP="00C006C7">
      <w:pPr>
        <w:ind w:firstLine="708"/>
        <w:jc w:val="center"/>
      </w:pPr>
      <w:r w:rsidRPr="00C3708E">
        <w:rPr>
          <w:b/>
        </w:rPr>
        <w:t>РЕШИЛ</w:t>
      </w:r>
      <w:r w:rsidRPr="00C3708E">
        <w:t>:</w:t>
      </w:r>
    </w:p>
    <w:p w:rsidR="00C006C7" w:rsidRPr="00C006C7" w:rsidRDefault="00C006C7" w:rsidP="00C006C7">
      <w:pPr>
        <w:pStyle w:val="tt"/>
        <w:ind w:firstLine="708"/>
        <w:jc w:val="both"/>
        <w:rPr>
          <w:b w:val="0"/>
          <w:bCs w:val="0"/>
        </w:rPr>
      </w:pPr>
    </w:p>
    <w:p w:rsidR="00D85CF3" w:rsidRDefault="00D85CF3" w:rsidP="00D85CF3">
      <w:pPr>
        <w:pStyle w:val="a5"/>
        <w:numPr>
          <w:ilvl w:val="0"/>
          <w:numId w:val="9"/>
        </w:numPr>
        <w:spacing w:before="0" w:beforeAutospacing="0" w:after="0" w:afterAutospacing="0" w:line="360" w:lineRule="auto"/>
        <w:ind w:left="567" w:hanging="567"/>
        <w:jc w:val="both"/>
      </w:pPr>
      <w:r>
        <w:t>Утвердить круглосуточный режим работы</w:t>
      </w:r>
      <w:r w:rsidRPr="00D85CF3">
        <w:t xml:space="preserve"> </w:t>
      </w:r>
      <w:r w:rsidR="007459FA">
        <w:t xml:space="preserve">объекта торговли, расположенного по </w:t>
      </w:r>
      <w:r w:rsidR="008A774F">
        <w:t xml:space="preserve">ул. </w:t>
      </w:r>
      <w:r w:rsidR="00BC17DA">
        <w:t>Ленина 42/а,</w:t>
      </w:r>
      <w:r w:rsidR="00BC17DA" w:rsidRPr="00447A6A">
        <w:t xml:space="preserve"> </w:t>
      </w:r>
      <w:r w:rsidR="007459FA">
        <w:t xml:space="preserve"> -</w:t>
      </w:r>
      <w:r w:rsidR="00BC17DA">
        <w:t xml:space="preserve"> продуктовый магазин «</w:t>
      </w:r>
      <w:proofErr w:type="spellStart"/>
      <w:r w:rsidR="00BC17DA">
        <w:t>Аленушка</w:t>
      </w:r>
      <w:proofErr w:type="spellEnd"/>
      <w:r w:rsidR="00BC17DA">
        <w:t>»</w:t>
      </w:r>
      <w:r w:rsidR="00FB0337">
        <w:t>, при наличии видеонаблюдения и  охраны объекта</w:t>
      </w:r>
      <w:r w:rsidR="007459FA">
        <w:t>.</w:t>
      </w:r>
      <w:r w:rsidR="00FB0337">
        <w:t xml:space="preserve"> </w:t>
      </w:r>
    </w:p>
    <w:p w:rsidR="00D85CF3" w:rsidRDefault="00D85CF3" w:rsidP="00D85CF3">
      <w:pPr>
        <w:pStyle w:val="a5"/>
        <w:spacing w:before="0" w:beforeAutospacing="0" w:after="0" w:afterAutospacing="0" w:line="360" w:lineRule="auto"/>
        <w:ind w:left="567"/>
        <w:jc w:val="both"/>
      </w:pPr>
    </w:p>
    <w:p w:rsidR="00D85CF3" w:rsidRDefault="00D85CF3" w:rsidP="00D85CF3">
      <w:pPr>
        <w:pStyle w:val="a3"/>
        <w:numPr>
          <w:ilvl w:val="0"/>
          <w:numId w:val="9"/>
        </w:numPr>
        <w:spacing w:line="360" w:lineRule="auto"/>
        <w:ind w:left="567" w:hanging="567"/>
        <w:jc w:val="both"/>
      </w:pPr>
      <w:r>
        <w:t xml:space="preserve">В случае систематического нарушения порядка на </w:t>
      </w:r>
      <w:r w:rsidRPr="00221194">
        <w:t xml:space="preserve">указанном объекте </w:t>
      </w:r>
      <w:proofErr w:type="spellStart"/>
      <w:r>
        <w:t>Примару</w:t>
      </w:r>
      <w:proofErr w:type="spellEnd"/>
      <w:r>
        <w:t xml:space="preserve"> инициировать вопрос о пересмотре режима работы магазина.</w:t>
      </w:r>
    </w:p>
    <w:p w:rsidR="00D85CF3" w:rsidRDefault="00D85CF3" w:rsidP="00D85CF3">
      <w:pPr>
        <w:pStyle w:val="a3"/>
        <w:spacing w:line="360" w:lineRule="auto"/>
        <w:ind w:left="567"/>
        <w:jc w:val="both"/>
      </w:pPr>
    </w:p>
    <w:p w:rsidR="00D85CF3" w:rsidRPr="00B91BA5" w:rsidRDefault="00D85CF3" w:rsidP="00D85CF3">
      <w:pPr>
        <w:pStyle w:val="a3"/>
        <w:numPr>
          <w:ilvl w:val="0"/>
          <w:numId w:val="9"/>
        </w:numPr>
        <w:spacing w:line="360" w:lineRule="auto"/>
        <w:ind w:left="567" w:hanging="567"/>
        <w:jc w:val="both"/>
      </w:pPr>
      <w:proofErr w:type="gramStart"/>
      <w:r w:rsidRPr="00B91BA5">
        <w:t>Контроль за</w:t>
      </w:r>
      <w:proofErr w:type="gramEnd"/>
      <w:r w:rsidRPr="00B91BA5">
        <w:t xml:space="preserve"> исполнением настоящего решения возложить на специализированную консультативную комиссию </w:t>
      </w:r>
      <w:r w:rsidRPr="00E64929">
        <w:t>по вопросам строительства, жилищно-коммунального хозяйства, торговли, транспорта</w:t>
      </w:r>
      <w:r w:rsidR="00A03AFE">
        <w:t>,</w:t>
      </w:r>
      <w:r w:rsidRPr="00E64929">
        <w:t xml:space="preserve"> связи</w:t>
      </w:r>
      <w:r w:rsidR="00A03AFE">
        <w:t>, агропромышленного производства, окружающей среды и экологии</w:t>
      </w:r>
      <w:r w:rsidR="00BC17DA">
        <w:t>.</w:t>
      </w:r>
    </w:p>
    <w:p w:rsidR="00274C05" w:rsidRDefault="00274C05" w:rsidP="00274C05">
      <w:pPr>
        <w:pStyle w:val="a3"/>
      </w:pPr>
    </w:p>
    <w:p w:rsidR="00D85CF3" w:rsidRDefault="00D85CF3" w:rsidP="00274C05">
      <w:pPr>
        <w:pStyle w:val="a3"/>
      </w:pPr>
    </w:p>
    <w:p w:rsidR="00DE3BF8" w:rsidRPr="003F1D70" w:rsidRDefault="00DE3BF8" w:rsidP="00DE3BF8">
      <w:pPr>
        <w:pStyle w:val="Standard"/>
        <w:spacing w:line="276" w:lineRule="auto"/>
        <w:jc w:val="center"/>
      </w:pPr>
      <w:r w:rsidRPr="003F1D70">
        <w:t xml:space="preserve">Председатель Совета                 </w:t>
      </w:r>
      <w:r>
        <w:t xml:space="preserve">                             </w:t>
      </w:r>
      <w:r w:rsidRPr="003F1D70">
        <w:t xml:space="preserve">                                         Константин </w:t>
      </w:r>
      <w:proofErr w:type="spellStart"/>
      <w:r w:rsidRPr="003F1D70">
        <w:t>Келеш</w:t>
      </w:r>
      <w:proofErr w:type="spellEnd"/>
    </w:p>
    <w:p w:rsidR="00DE3BF8" w:rsidRPr="003F1D70" w:rsidRDefault="00DE3BF8" w:rsidP="00DE3BF8">
      <w:pPr>
        <w:pStyle w:val="Standard"/>
        <w:spacing w:line="276" w:lineRule="auto"/>
      </w:pPr>
      <w:r w:rsidRPr="003F1D70">
        <w:tab/>
      </w:r>
    </w:p>
    <w:p w:rsidR="00DE3BF8" w:rsidRDefault="00DE3BF8" w:rsidP="00DE3BF8">
      <w:pPr>
        <w:pStyle w:val="Standard"/>
        <w:spacing w:line="276" w:lineRule="auto"/>
      </w:pPr>
    </w:p>
    <w:p w:rsidR="00DE3BF8" w:rsidRPr="003F1D70" w:rsidRDefault="00DE3BF8" w:rsidP="00DE3BF8">
      <w:pPr>
        <w:pStyle w:val="Standard"/>
        <w:spacing w:line="276" w:lineRule="auto"/>
      </w:pPr>
      <w:r w:rsidRPr="003F1D70">
        <w:t>Контрассигнует:</w:t>
      </w:r>
    </w:p>
    <w:p w:rsidR="00DE3BF8" w:rsidRPr="003F1D70" w:rsidRDefault="00DE3BF8" w:rsidP="00DE3BF8">
      <w:pPr>
        <w:jc w:val="center"/>
      </w:pPr>
    </w:p>
    <w:p w:rsidR="00DE3BF8" w:rsidRDefault="00DE3BF8" w:rsidP="00DE3BF8">
      <w:pPr>
        <w:jc w:val="center"/>
      </w:pPr>
    </w:p>
    <w:p w:rsidR="00DE3BF8" w:rsidRPr="003F1D70" w:rsidRDefault="00DE3BF8" w:rsidP="00DE3BF8">
      <w:pPr>
        <w:jc w:val="center"/>
      </w:pPr>
      <w:r w:rsidRPr="003F1D70">
        <w:t xml:space="preserve">Секретарь Совета                 </w:t>
      </w:r>
      <w:r>
        <w:t xml:space="preserve">                                 </w:t>
      </w:r>
      <w:r w:rsidRPr="003F1D70">
        <w:t xml:space="preserve">                                            Наталия </w:t>
      </w:r>
      <w:proofErr w:type="spellStart"/>
      <w:r w:rsidRPr="003F1D70">
        <w:t>Кристева</w:t>
      </w:r>
      <w:proofErr w:type="spellEnd"/>
    </w:p>
    <w:p w:rsidR="00DE3BF8" w:rsidRPr="003F1D70" w:rsidRDefault="00DE3BF8" w:rsidP="00DE3BF8">
      <w:pPr>
        <w:jc w:val="center"/>
      </w:pPr>
    </w:p>
    <w:p w:rsidR="00161A5A" w:rsidRPr="00C006C7" w:rsidRDefault="00161A5A" w:rsidP="00D85CF3">
      <w:pPr>
        <w:spacing w:line="360" w:lineRule="auto"/>
        <w:ind w:left="705"/>
        <w:jc w:val="center"/>
      </w:pPr>
    </w:p>
    <w:sectPr w:rsidR="00161A5A" w:rsidRPr="00C006C7" w:rsidSect="00FB0337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70749FC"/>
    <w:multiLevelType w:val="hybridMultilevel"/>
    <w:tmpl w:val="B1743456"/>
    <w:lvl w:ilvl="0" w:tplc="6CD45846">
      <w:start w:val="1"/>
      <w:numFmt w:val="decimal"/>
      <w:lvlText w:val="%1."/>
      <w:lvlJc w:val="left"/>
      <w:pPr>
        <w:ind w:left="1638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D495A3A"/>
    <w:multiLevelType w:val="hybridMultilevel"/>
    <w:tmpl w:val="3F2AAC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F05292"/>
    <w:multiLevelType w:val="hybridMultilevel"/>
    <w:tmpl w:val="EF52D352"/>
    <w:lvl w:ilvl="0" w:tplc="6CD45846">
      <w:start w:val="1"/>
      <w:numFmt w:val="decimal"/>
      <w:lvlText w:val="%1."/>
      <w:lvlJc w:val="left"/>
      <w:pPr>
        <w:ind w:left="1638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667554"/>
    <w:multiLevelType w:val="hybridMultilevel"/>
    <w:tmpl w:val="03D8EBA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03288F"/>
    <w:multiLevelType w:val="hybridMultilevel"/>
    <w:tmpl w:val="76B21D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BCB4B57"/>
    <w:multiLevelType w:val="hybridMultilevel"/>
    <w:tmpl w:val="B5AAD5FC"/>
    <w:lvl w:ilvl="0" w:tplc="3552F6B6">
      <w:start w:val="1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7">
    <w:nsid w:val="39D71CB3"/>
    <w:multiLevelType w:val="hybridMultilevel"/>
    <w:tmpl w:val="762E43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6F77911"/>
    <w:multiLevelType w:val="hybridMultilevel"/>
    <w:tmpl w:val="9DC899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73A26DC"/>
    <w:multiLevelType w:val="hybridMultilevel"/>
    <w:tmpl w:val="FC46A7DE"/>
    <w:lvl w:ilvl="0" w:tplc="6CD45846">
      <w:start w:val="1"/>
      <w:numFmt w:val="decimal"/>
      <w:lvlText w:val="%1."/>
      <w:lvlJc w:val="left"/>
      <w:pPr>
        <w:ind w:left="1638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0FD78D4"/>
    <w:multiLevelType w:val="hybridMultilevel"/>
    <w:tmpl w:val="23F8593C"/>
    <w:lvl w:ilvl="0" w:tplc="D472BB76">
      <w:start w:val="1"/>
      <w:numFmt w:val="decimal"/>
      <w:lvlText w:val="%1."/>
      <w:lvlJc w:val="left"/>
      <w:pPr>
        <w:ind w:left="1065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0"/>
  </w:num>
  <w:num w:numId="2">
    <w:abstractNumId w:val="5"/>
  </w:num>
  <w:num w:numId="3">
    <w:abstractNumId w:val="8"/>
  </w:num>
  <w:num w:numId="4">
    <w:abstractNumId w:val="7"/>
  </w:num>
  <w:num w:numId="5">
    <w:abstractNumId w:val="1"/>
  </w:num>
  <w:num w:numId="6">
    <w:abstractNumId w:val="4"/>
  </w:num>
  <w:num w:numId="7">
    <w:abstractNumId w:val="3"/>
  </w:num>
  <w:num w:numId="8">
    <w:abstractNumId w:val="2"/>
  </w:num>
  <w:num w:numId="9">
    <w:abstractNumId w:val="9"/>
  </w:num>
  <w:num w:numId="10">
    <w:abstractNumId w:val="6"/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compat/>
  <w:rsids>
    <w:rsidRoot w:val="00892E54"/>
    <w:rsid w:val="00006796"/>
    <w:rsid w:val="000208B0"/>
    <w:rsid w:val="00023903"/>
    <w:rsid w:val="00080D4B"/>
    <w:rsid w:val="000A0767"/>
    <w:rsid w:val="000D1EC4"/>
    <w:rsid w:val="000E6952"/>
    <w:rsid w:val="000F5DA4"/>
    <w:rsid w:val="00156A84"/>
    <w:rsid w:val="00161A5A"/>
    <w:rsid w:val="00165FA3"/>
    <w:rsid w:val="001A06C5"/>
    <w:rsid w:val="00237DCB"/>
    <w:rsid w:val="00274C05"/>
    <w:rsid w:val="002B599F"/>
    <w:rsid w:val="00303D04"/>
    <w:rsid w:val="00311915"/>
    <w:rsid w:val="003307DD"/>
    <w:rsid w:val="0035421D"/>
    <w:rsid w:val="003C5748"/>
    <w:rsid w:val="003D7A6A"/>
    <w:rsid w:val="004115DA"/>
    <w:rsid w:val="00447A6A"/>
    <w:rsid w:val="00447EF1"/>
    <w:rsid w:val="0046567B"/>
    <w:rsid w:val="00490DD7"/>
    <w:rsid w:val="004B7447"/>
    <w:rsid w:val="004C4B74"/>
    <w:rsid w:val="004E058A"/>
    <w:rsid w:val="005566E3"/>
    <w:rsid w:val="0058033F"/>
    <w:rsid w:val="005A326A"/>
    <w:rsid w:val="005D42BD"/>
    <w:rsid w:val="005F0CD4"/>
    <w:rsid w:val="00604472"/>
    <w:rsid w:val="0063068C"/>
    <w:rsid w:val="00643196"/>
    <w:rsid w:val="00691B8A"/>
    <w:rsid w:val="006D2E28"/>
    <w:rsid w:val="006E0C60"/>
    <w:rsid w:val="00706681"/>
    <w:rsid w:val="007459FA"/>
    <w:rsid w:val="007D3782"/>
    <w:rsid w:val="0088497F"/>
    <w:rsid w:val="00892E54"/>
    <w:rsid w:val="008A2D9D"/>
    <w:rsid w:val="008A774F"/>
    <w:rsid w:val="008C1A89"/>
    <w:rsid w:val="008E0F6B"/>
    <w:rsid w:val="00922F9B"/>
    <w:rsid w:val="00A03AFE"/>
    <w:rsid w:val="00AC474D"/>
    <w:rsid w:val="00B675DB"/>
    <w:rsid w:val="00B77DF5"/>
    <w:rsid w:val="00BB015B"/>
    <w:rsid w:val="00BC17DA"/>
    <w:rsid w:val="00BC5431"/>
    <w:rsid w:val="00BE23D4"/>
    <w:rsid w:val="00C006C7"/>
    <w:rsid w:val="00C17712"/>
    <w:rsid w:val="00C35BF9"/>
    <w:rsid w:val="00C35F37"/>
    <w:rsid w:val="00CE0FE4"/>
    <w:rsid w:val="00CE55F8"/>
    <w:rsid w:val="00D85CF3"/>
    <w:rsid w:val="00D97BE9"/>
    <w:rsid w:val="00DB1CE6"/>
    <w:rsid w:val="00DE3BF8"/>
    <w:rsid w:val="00E52CF5"/>
    <w:rsid w:val="00E56BB8"/>
    <w:rsid w:val="00E64187"/>
    <w:rsid w:val="00E64929"/>
    <w:rsid w:val="00E6720F"/>
    <w:rsid w:val="00E749E3"/>
    <w:rsid w:val="00EC2C46"/>
    <w:rsid w:val="00F0185D"/>
    <w:rsid w:val="00F22332"/>
    <w:rsid w:val="00F646F4"/>
    <w:rsid w:val="00FA7FD3"/>
    <w:rsid w:val="00FB03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2E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7">
    <w:name w:val="heading 7"/>
    <w:basedOn w:val="a"/>
    <w:next w:val="a"/>
    <w:link w:val="70"/>
    <w:qFormat/>
    <w:rsid w:val="00892E54"/>
    <w:pPr>
      <w:keepNext/>
      <w:jc w:val="center"/>
      <w:outlineLvl w:val="6"/>
    </w:pPr>
    <w:rPr>
      <w:b/>
      <w:color w:val="000000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892E54"/>
    <w:rPr>
      <w:rFonts w:ascii="Times New Roman" w:eastAsia="Times New Roman" w:hAnsi="Times New Roman" w:cs="Times New Roman"/>
      <w:b/>
      <w:color w:val="000000"/>
      <w:sz w:val="24"/>
      <w:szCs w:val="20"/>
      <w:lang w:eastAsia="zh-CN"/>
    </w:rPr>
  </w:style>
  <w:style w:type="paragraph" w:styleId="a3">
    <w:name w:val="List Paragraph"/>
    <w:basedOn w:val="a"/>
    <w:uiPriority w:val="34"/>
    <w:qFormat/>
    <w:rsid w:val="00892E54"/>
    <w:pPr>
      <w:ind w:left="720"/>
      <w:contextualSpacing/>
    </w:pPr>
  </w:style>
  <w:style w:type="character" w:customStyle="1" w:styleId="apple-style-span">
    <w:name w:val="apple-style-span"/>
    <w:basedOn w:val="a0"/>
    <w:rsid w:val="00DB1CE6"/>
  </w:style>
  <w:style w:type="paragraph" w:customStyle="1" w:styleId="shapka">
    <w:name w:val="shapka"/>
    <w:basedOn w:val="a"/>
    <w:rsid w:val="00DB1CE6"/>
    <w:pPr>
      <w:spacing w:before="100" w:beforeAutospacing="1" w:after="100" w:afterAutospacing="1"/>
    </w:pPr>
  </w:style>
  <w:style w:type="character" w:styleId="a4">
    <w:name w:val="Strong"/>
    <w:basedOn w:val="a0"/>
    <w:uiPriority w:val="22"/>
    <w:qFormat/>
    <w:rsid w:val="00DB1CE6"/>
    <w:rPr>
      <w:b/>
      <w:bCs/>
    </w:rPr>
  </w:style>
  <w:style w:type="character" w:customStyle="1" w:styleId="apple-converted-space">
    <w:name w:val="apple-converted-space"/>
    <w:basedOn w:val="a0"/>
    <w:rsid w:val="00DB1CE6"/>
  </w:style>
  <w:style w:type="paragraph" w:styleId="a5">
    <w:name w:val="Normal (Web)"/>
    <w:basedOn w:val="a"/>
    <w:uiPriority w:val="99"/>
    <w:unhideWhenUsed/>
    <w:rsid w:val="00DB1CE6"/>
    <w:pPr>
      <w:spacing w:before="100" w:beforeAutospacing="1" w:after="100" w:afterAutospacing="1"/>
    </w:pPr>
  </w:style>
  <w:style w:type="paragraph" w:customStyle="1" w:styleId="tt">
    <w:name w:val="tt"/>
    <w:basedOn w:val="a"/>
    <w:uiPriority w:val="99"/>
    <w:semiHidden/>
    <w:rsid w:val="00C006C7"/>
    <w:pPr>
      <w:jc w:val="center"/>
    </w:pPr>
    <w:rPr>
      <w:rFonts w:eastAsiaTheme="minorEastAsia"/>
      <w:b/>
      <w:bCs/>
    </w:rPr>
  </w:style>
  <w:style w:type="paragraph" w:customStyle="1" w:styleId="cn">
    <w:name w:val="cn"/>
    <w:basedOn w:val="a"/>
    <w:uiPriority w:val="99"/>
    <w:semiHidden/>
    <w:rsid w:val="00C006C7"/>
    <w:pPr>
      <w:jc w:val="center"/>
    </w:pPr>
    <w:rPr>
      <w:rFonts w:eastAsiaTheme="minorEastAsia"/>
    </w:rPr>
  </w:style>
  <w:style w:type="character" w:customStyle="1" w:styleId="hps">
    <w:name w:val="hps"/>
    <w:basedOn w:val="a0"/>
    <w:rsid w:val="00CE55F8"/>
  </w:style>
  <w:style w:type="paragraph" w:customStyle="1" w:styleId="cb">
    <w:name w:val="cb"/>
    <w:basedOn w:val="a"/>
    <w:uiPriority w:val="99"/>
    <w:semiHidden/>
    <w:rsid w:val="00165FA3"/>
    <w:pPr>
      <w:jc w:val="center"/>
    </w:pPr>
    <w:rPr>
      <w:rFonts w:eastAsiaTheme="minorEastAsia"/>
      <w:b/>
      <w:bCs/>
    </w:rPr>
  </w:style>
  <w:style w:type="character" w:styleId="a6">
    <w:name w:val="Hyperlink"/>
    <w:basedOn w:val="a0"/>
    <w:uiPriority w:val="99"/>
    <w:unhideWhenUsed/>
    <w:rsid w:val="008A774F"/>
    <w:rPr>
      <w:rFonts w:cs="Times New Roman"/>
      <w:color w:val="0000FF"/>
      <w:u w:val="single"/>
    </w:rPr>
  </w:style>
  <w:style w:type="paragraph" w:customStyle="1" w:styleId="Standard">
    <w:name w:val="Standard"/>
    <w:rsid w:val="00DE3BF8"/>
    <w:pPr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445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hyperlink" Target="http://www.ceadir-lunga.md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CE9A46-EC81-44E2-A003-7015E03346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258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2014-07-07T08:34:00Z</cp:lastPrinted>
  <dcterms:created xsi:type="dcterms:W3CDTF">2016-01-22T08:15:00Z</dcterms:created>
  <dcterms:modified xsi:type="dcterms:W3CDTF">2016-01-22T08:15:00Z</dcterms:modified>
</cp:coreProperties>
</file>